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C1BF2" w:rsidP="00BC1BF2" w:rsidRDefault="00BC1BF2" w14:paraId="60CEF4FF" w14:textId="520B133A">
      <w:pPr>
        <w:pStyle w:val="Default"/>
        <w:rPr>
          <w:b w:val="1"/>
          <w:bCs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C6F6AC" wp14:editId="5F6B1111">
            <wp:simplePos x="0" y="0"/>
            <wp:positionH relativeFrom="column">
              <wp:posOffset>4599305</wp:posOffset>
            </wp:positionH>
            <wp:positionV relativeFrom="paragraph">
              <wp:posOffset>-664845</wp:posOffset>
            </wp:positionV>
            <wp:extent cx="1593932" cy="1692362"/>
            <wp:effectExtent l="0" t="0" r="6350" b="3175"/>
            <wp:wrapNone/>
            <wp:docPr id="1" name="Bilde 1" descr="Et bilde som inneholder Font, tekst,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tekst, Grafikk, grafisk design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32" cy="1692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F3DC367">
        <w:rPr/>
        <w:t xml:space="preserve"> </w:t>
      </w:r>
      <w:r w:rsidR="7F3DC367">
        <w:rPr>
          <w:b w:val="1"/>
          <w:bCs w:val="1"/>
          <w:sz w:val="28"/>
          <w:szCs w:val="28"/>
        </w:rPr>
        <w:t xml:space="preserve">KJØREPLAN – TINE MATCUP </w:t>
      </w:r>
    </w:p>
    <w:p w:rsidR="00BC1BF2" w:rsidP="00BC1BF2" w:rsidRDefault="00BC1BF2" w14:paraId="26CD59F5" w14:textId="77777777">
      <w:pPr>
        <w:pStyle w:val="Default"/>
        <w:rPr>
          <w:sz w:val="28"/>
          <w:szCs w:val="28"/>
        </w:rPr>
      </w:pPr>
    </w:p>
    <w:p w:rsidR="00BC1BF2" w:rsidP="00BC1BF2" w:rsidRDefault="7F3DC367" w14:paraId="7E99B825" w14:textId="45C603A5">
      <w:pPr>
        <w:pStyle w:val="Default"/>
        <w:spacing w:line="360" w:lineRule="auto"/>
        <w:rPr>
          <w:sz w:val="23"/>
          <w:szCs w:val="23"/>
        </w:rPr>
      </w:pPr>
      <w:r w:rsidRPr="47C2B6C6">
        <w:rPr>
          <w:sz w:val="23"/>
          <w:szCs w:val="23"/>
        </w:rPr>
        <w:t xml:space="preserve">• 07.45 – Oppmøte </w:t>
      </w:r>
      <w:r w:rsidR="006E4845">
        <w:rPr>
          <w:sz w:val="23"/>
          <w:szCs w:val="23"/>
        </w:rPr>
        <w:t>konkurransearena</w:t>
      </w:r>
    </w:p>
    <w:p w:rsidR="00BC1BF2" w:rsidP="00BC1BF2" w:rsidRDefault="00BC1BF2" w14:paraId="6A3A57A7" w14:textId="2840018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07.55 – Ferdig skiftet </w:t>
      </w:r>
    </w:p>
    <w:p w:rsidR="00BC1BF2" w:rsidP="00BC1BF2" w:rsidRDefault="00BC1BF2" w14:paraId="5B419761" w14:textId="7777777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07.55-08.10 – Lagbilder </w:t>
      </w:r>
    </w:p>
    <w:p w:rsidR="00BC1BF2" w:rsidP="00BC1BF2" w:rsidRDefault="00BC1BF2" w14:paraId="7E594BC9" w14:textId="7777777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08.10-08.20 – Felles informasjon </w:t>
      </w:r>
    </w:p>
    <w:p w:rsidR="006E4845" w:rsidP="006E4845" w:rsidRDefault="00BC1BF2" w14:paraId="09284FDF" w14:textId="7777777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08.20-08.50 – Lagledere og elever kan gå inn på kjøkkenet, men ikke starte matlaging. </w:t>
      </w:r>
    </w:p>
    <w:p w:rsidR="00BC1BF2" w:rsidP="006E4845" w:rsidRDefault="00BC1BF2" w14:paraId="7C7746F7" w14:textId="501678E2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Gå gjennom råvarer, etter innsendt råvareliste, som vil stå på deres kjøkkenøy – ingen fellesbord. </w:t>
      </w:r>
    </w:p>
    <w:p w:rsidR="00BC1BF2" w:rsidP="00BC1BF2" w:rsidRDefault="00BC1BF2" w14:paraId="06EA6772" w14:textId="6C626C5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08.50-09.00 Teoriprøve fra Meierikompendiet – lagoppgave </w:t>
      </w:r>
    </w:p>
    <w:p w:rsidR="00BC1BF2" w:rsidRDefault="00BC1BF2" w14:paraId="2D50BB80" w14:textId="3A20BCA1"/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966"/>
        <w:gridCol w:w="1439"/>
        <w:gridCol w:w="1418"/>
        <w:gridCol w:w="1417"/>
        <w:gridCol w:w="992"/>
        <w:gridCol w:w="851"/>
        <w:gridCol w:w="1134"/>
        <w:gridCol w:w="992"/>
      </w:tblGrid>
      <w:tr w:rsidR="002B5B8D" w:rsidTr="00055E73" w14:paraId="0EBE4EF9" w14:textId="77777777">
        <w:tc>
          <w:tcPr>
            <w:tcW w:w="966" w:type="dxa"/>
          </w:tcPr>
          <w:p w:rsidRPr="00BC1BF2" w:rsidR="00BC1BF2" w:rsidRDefault="00BC1BF2" w14:paraId="5207618E" w14:textId="4CB7D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Servitør</w:t>
            </w:r>
          </w:p>
        </w:tc>
        <w:tc>
          <w:tcPr>
            <w:tcW w:w="1439" w:type="dxa"/>
          </w:tcPr>
          <w:p w:rsidR="00151A13" w:rsidP="00BC1BF2" w:rsidRDefault="00BB42AB" w14:paraId="6180B752" w14:textId="6E7D42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Borddekking</w:t>
            </w:r>
            <w:r w:rsidR="00BC1BF2">
              <w:rPr>
                <w:rFonts w:ascii="Calibri" w:hAnsi="Calibri" w:cs="Calibri"/>
                <w:color w:val="000000"/>
              </w:rPr>
              <w:t xml:space="preserve"> med </w:t>
            </w:r>
            <w:r w:rsidR="006C0D45">
              <w:rPr>
                <w:rFonts w:ascii="Calibri" w:hAnsi="Calibri" w:cs="Calibri"/>
                <w:color w:val="000000"/>
              </w:rPr>
              <w:t xml:space="preserve">start </w:t>
            </w:r>
            <w:r w:rsidR="00674FBF">
              <w:rPr>
                <w:rFonts w:ascii="Calibri" w:hAnsi="Calibri" w:cs="Calibri"/>
                <w:color w:val="000000"/>
              </w:rPr>
              <w:t>hos</w:t>
            </w:r>
            <w:r w:rsidR="00BC1BF2">
              <w:rPr>
                <w:rFonts w:ascii="Calibri" w:hAnsi="Calibri" w:cs="Calibri"/>
                <w:color w:val="000000"/>
              </w:rPr>
              <w:t xml:space="preserve"> Katharina</w:t>
            </w:r>
          </w:p>
          <w:p w:rsidR="00BC1BF2" w:rsidRDefault="00BC1BF2" w14:paraId="00367462" w14:textId="77777777"/>
        </w:tc>
        <w:tc>
          <w:tcPr>
            <w:tcW w:w="1418" w:type="dxa"/>
          </w:tcPr>
          <w:p w:rsidR="00047569" w:rsidP="00BC1BF2" w:rsidRDefault="00047569" w14:paraId="121133C6" w14:textId="4AB67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Presentere bordet for dommere</w:t>
            </w:r>
          </w:p>
        </w:tc>
        <w:tc>
          <w:tcPr>
            <w:tcW w:w="1417" w:type="dxa"/>
          </w:tcPr>
          <w:p w:rsidR="0096750C" w:rsidP="00BC1BF2" w:rsidRDefault="00047569" w14:paraId="463561B2" w14:textId="52526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Mixe </w:t>
            </w:r>
          </w:p>
          <w:p w:rsidR="002F34D0" w:rsidP="00BC1BF2" w:rsidRDefault="00BC1BF2" w14:paraId="6937CFEF" w14:textId="687AF1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Aperitiff </w:t>
            </w:r>
            <w:r w:rsidR="002F34D0">
              <w:rPr>
                <w:rFonts w:ascii="Calibri" w:hAnsi="Calibri" w:cs="Calibri"/>
                <w:color w:val="000000"/>
              </w:rPr>
              <w:t xml:space="preserve">foran </w:t>
            </w:r>
          </w:p>
          <w:p w:rsidR="00BC1BF2" w:rsidP="00BC1BF2" w:rsidRDefault="002F34D0" w14:paraId="45D8116D" w14:textId="5D88EE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dommer</w:t>
            </w:r>
          </w:p>
          <w:p w:rsidR="00BC1BF2" w:rsidRDefault="00BC1BF2" w14:paraId="441B8761" w14:textId="77777777"/>
        </w:tc>
        <w:tc>
          <w:tcPr>
            <w:tcW w:w="992" w:type="dxa"/>
          </w:tcPr>
          <w:p w:rsidR="00BC1BF2" w:rsidP="00BC1BF2" w:rsidRDefault="00BC1BF2" w14:paraId="7EDA6D6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Gjester ankommer</w:t>
            </w:r>
          </w:p>
          <w:p w:rsidR="00BC1BF2" w:rsidRDefault="00BC1BF2" w14:paraId="6F255B6B" w14:textId="77777777"/>
        </w:tc>
        <w:tc>
          <w:tcPr>
            <w:tcW w:w="851" w:type="dxa"/>
          </w:tcPr>
          <w:p w:rsidR="00BC1BF2" w:rsidP="00BC1BF2" w:rsidRDefault="00BC1BF2" w14:paraId="24AC009D" w14:textId="1D3EDB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Forrett</w:t>
            </w:r>
          </w:p>
          <w:p w:rsidR="00BC1BF2" w:rsidRDefault="00BC1BF2" w14:paraId="07311588" w14:textId="43211E0E"/>
        </w:tc>
        <w:tc>
          <w:tcPr>
            <w:tcW w:w="1134" w:type="dxa"/>
          </w:tcPr>
          <w:p w:rsidR="00BC1BF2" w:rsidP="00BC1BF2" w:rsidRDefault="00BC1BF2" w14:paraId="2C1E0D6A" w14:textId="639D44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Hovedrett</w:t>
            </w:r>
          </w:p>
          <w:p w:rsidR="00BC1BF2" w:rsidRDefault="00BC1BF2" w14:paraId="0113A70D" w14:textId="77777777"/>
        </w:tc>
        <w:tc>
          <w:tcPr>
            <w:tcW w:w="992" w:type="dxa"/>
          </w:tcPr>
          <w:p w:rsidR="00BC1BF2" w:rsidP="00BC1BF2" w:rsidRDefault="00BC1BF2" w14:paraId="739B55E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Dessert</w:t>
            </w:r>
          </w:p>
          <w:p w:rsidR="00BC1BF2" w:rsidRDefault="00BC1BF2" w14:paraId="69FC4A61" w14:textId="77777777"/>
        </w:tc>
      </w:tr>
      <w:tr w:rsidR="002B5B8D" w:rsidTr="00055E73" w14:paraId="1A35EC8E" w14:textId="77777777">
        <w:tc>
          <w:tcPr>
            <w:tcW w:w="966" w:type="dxa"/>
          </w:tcPr>
          <w:p w:rsidR="00BC1BF2" w:rsidRDefault="00BC1BF2" w14:paraId="35E85C55" w14:textId="293B8F3B">
            <w:r>
              <w:t>1</w:t>
            </w:r>
          </w:p>
        </w:tc>
        <w:tc>
          <w:tcPr>
            <w:tcW w:w="1439" w:type="dxa"/>
          </w:tcPr>
          <w:p w:rsidR="00BC1BF2" w:rsidRDefault="00BC1BF2" w14:paraId="2E2AF35C" w14:textId="6D755648">
            <w:r>
              <w:rPr>
                <w:rFonts w:ascii="Calibri" w:hAnsi="Calibri" w:cs="Calibri"/>
                <w:color w:val="000000"/>
              </w:rPr>
              <w:t>09.00 - 1</w:t>
            </w:r>
            <w:r w:rsidR="007C331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F54F68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8" w:type="dxa"/>
          </w:tcPr>
          <w:p w:rsidR="00C51CB1" w:rsidRDefault="00C51CB1" w14:paraId="3F587924" w14:textId="5214A786">
            <w:r>
              <w:t>11</w:t>
            </w:r>
            <w:r w:rsidR="00354E5D">
              <w:t>.</w:t>
            </w:r>
            <w:r w:rsidR="00CB31AA">
              <w:t>00</w:t>
            </w:r>
            <w:r w:rsidR="0078620D">
              <w:t>-11.</w:t>
            </w:r>
            <w:r w:rsidR="00591544">
              <w:t>05</w:t>
            </w:r>
          </w:p>
        </w:tc>
        <w:tc>
          <w:tcPr>
            <w:tcW w:w="1417" w:type="dxa"/>
          </w:tcPr>
          <w:p w:rsidR="00BC1BF2" w:rsidRDefault="00BC1BF2" w14:paraId="40C6D907" w14:textId="26D013C1">
            <w:r>
              <w:t>11.</w:t>
            </w:r>
            <w:r w:rsidR="00047569">
              <w:t>0</w:t>
            </w:r>
            <w:r w:rsidR="00591544">
              <w:t>5</w:t>
            </w:r>
            <w:r>
              <w:t>-11.30</w:t>
            </w:r>
          </w:p>
        </w:tc>
        <w:tc>
          <w:tcPr>
            <w:tcW w:w="992" w:type="dxa"/>
          </w:tcPr>
          <w:p w:rsidR="00BC1BF2" w:rsidRDefault="00BC1BF2" w14:paraId="2780BBC2" w14:textId="758E5C80">
            <w:r>
              <w:t>11.45</w:t>
            </w:r>
          </w:p>
        </w:tc>
        <w:tc>
          <w:tcPr>
            <w:tcW w:w="851" w:type="dxa"/>
          </w:tcPr>
          <w:p w:rsidR="00BC1BF2" w:rsidRDefault="00BC1BF2" w14:paraId="10AFCFA1" w14:textId="1F4DAC5E">
            <w:r>
              <w:t>12.00</w:t>
            </w:r>
          </w:p>
        </w:tc>
        <w:tc>
          <w:tcPr>
            <w:tcW w:w="1134" w:type="dxa"/>
          </w:tcPr>
          <w:p w:rsidR="00BC1BF2" w:rsidRDefault="00BC1BF2" w14:paraId="43BD1846" w14:textId="0A62A288">
            <w:r>
              <w:t>12.30</w:t>
            </w:r>
          </w:p>
        </w:tc>
        <w:tc>
          <w:tcPr>
            <w:tcW w:w="992" w:type="dxa"/>
          </w:tcPr>
          <w:p w:rsidR="00BC1BF2" w:rsidRDefault="00BC1BF2" w14:paraId="48590587" w14:textId="3F9DB0F6">
            <w:r>
              <w:t>13.00</w:t>
            </w:r>
          </w:p>
        </w:tc>
      </w:tr>
      <w:tr w:rsidR="002B5B8D" w:rsidTr="00055E73" w14:paraId="2C65D9F0" w14:textId="77777777">
        <w:tc>
          <w:tcPr>
            <w:tcW w:w="966" w:type="dxa"/>
          </w:tcPr>
          <w:p w:rsidR="00BC1BF2" w:rsidRDefault="00BC1BF2" w14:paraId="21C0B544" w14:textId="6CF29E47">
            <w:r>
              <w:t>2</w:t>
            </w:r>
          </w:p>
        </w:tc>
        <w:tc>
          <w:tcPr>
            <w:tcW w:w="1439" w:type="dxa"/>
          </w:tcPr>
          <w:p w:rsidR="00BC1BF2" w:rsidRDefault="00BC1BF2" w14:paraId="78F6B596" w14:textId="7F60E232">
            <w:r>
              <w:rPr>
                <w:rFonts w:ascii="Calibri" w:hAnsi="Calibri" w:cs="Calibri"/>
                <w:color w:val="000000"/>
              </w:rPr>
              <w:t>09.05-1</w:t>
            </w:r>
            <w:r w:rsidR="0092574D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92574D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</w:tcPr>
          <w:p w:rsidR="00A2790C" w:rsidRDefault="00A2790C" w14:paraId="596BBEE5" w14:textId="2094B701">
            <w:r>
              <w:t>11.05-11.1</w:t>
            </w:r>
            <w:r w:rsidR="00055E73">
              <w:t>0</w:t>
            </w:r>
          </w:p>
        </w:tc>
        <w:tc>
          <w:tcPr>
            <w:tcW w:w="1417" w:type="dxa"/>
          </w:tcPr>
          <w:p w:rsidR="00BC1BF2" w:rsidRDefault="00BC1BF2" w14:paraId="2BA12B10" w14:textId="2C170FA9">
            <w:r>
              <w:t>11.</w:t>
            </w:r>
            <w:r w:rsidR="00B67B51">
              <w:t>10</w:t>
            </w:r>
            <w:r>
              <w:t>-11.35</w:t>
            </w:r>
          </w:p>
        </w:tc>
        <w:tc>
          <w:tcPr>
            <w:tcW w:w="992" w:type="dxa"/>
          </w:tcPr>
          <w:p w:rsidR="00BC1BF2" w:rsidRDefault="00BC1BF2" w14:paraId="60FDCA1F" w14:textId="2B58D988">
            <w:r>
              <w:t>11.50</w:t>
            </w:r>
          </w:p>
        </w:tc>
        <w:tc>
          <w:tcPr>
            <w:tcW w:w="851" w:type="dxa"/>
          </w:tcPr>
          <w:p w:rsidR="00BC1BF2" w:rsidRDefault="00BC1BF2" w14:paraId="033FE1C7" w14:textId="0AC83BA9">
            <w:r>
              <w:t>12.05</w:t>
            </w:r>
          </w:p>
        </w:tc>
        <w:tc>
          <w:tcPr>
            <w:tcW w:w="1134" w:type="dxa"/>
          </w:tcPr>
          <w:p w:rsidR="00BC1BF2" w:rsidRDefault="00BC1BF2" w14:paraId="44C552F4" w14:textId="57059529">
            <w:r>
              <w:t>12.35</w:t>
            </w:r>
          </w:p>
        </w:tc>
        <w:tc>
          <w:tcPr>
            <w:tcW w:w="992" w:type="dxa"/>
          </w:tcPr>
          <w:p w:rsidR="00BC1BF2" w:rsidRDefault="00BC1BF2" w14:paraId="610C354E" w14:textId="76DC8627">
            <w:r>
              <w:t>13.05</w:t>
            </w:r>
          </w:p>
        </w:tc>
      </w:tr>
      <w:tr w:rsidR="002B5B8D" w:rsidTr="00055E73" w14:paraId="12A519A4" w14:textId="77777777">
        <w:tc>
          <w:tcPr>
            <w:tcW w:w="966" w:type="dxa"/>
          </w:tcPr>
          <w:p w:rsidR="00BC1BF2" w:rsidRDefault="00BC1BF2" w14:paraId="5A66958A" w14:textId="32AEED73">
            <w:r>
              <w:t>3</w:t>
            </w:r>
          </w:p>
        </w:tc>
        <w:tc>
          <w:tcPr>
            <w:tcW w:w="1439" w:type="dxa"/>
          </w:tcPr>
          <w:p w:rsidR="00BC1BF2" w:rsidRDefault="00BC1BF2" w14:paraId="2C83C8AB" w14:textId="05E56A63">
            <w:r>
              <w:rPr>
                <w:rFonts w:ascii="Calibri" w:hAnsi="Calibri" w:cs="Calibri"/>
                <w:color w:val="000000"/>
              </w:rPr>
              <w:t>09.10-</w:t>
            </w:r>
            <w:r w:rsidR="00047569">
              <w:rPr>
                <w:rFonts w:ascii="Calibri" w:hAnsi="Calibri" w:cs="Calibri"/>
                <w:color w:val="000000"/>
              </w:rPr>
              <w:t>11.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1A6610" w:rsidRDefault="001A6610" w14:paraId="60FD53A2" w14:textId="706B2537">
            <w:r>
              <w:t>11.</w:t>
            </w:r>
            <w:r w:rsidR="00D174F9">
              <w:t>10</w:t>
            </w:r>
            <w:r>
              <w:t>-11.1</w:t>
            </w:r>
            <w:r w:rsidR="00D174F9">
              <w:t>5</w:t>
            </w:r>
          </w:p>
        </w:tc>
        <w:tc>
          <w:tcPr>
            <w:tcW w:w="1417" w:type="dxa"/>
          </w:tcPr>
          <w:p w:rsidR="00BC1BF2" w:rsidRDefault="00BC1BF2" w14:paraId="56B6136C" w14:textId="20E4C5A9">
            <w:r>
              <w:t>11.</w:t>
            </w:r>
            <w:r w:rsidR="00047569">
              <w:t>1</w:t>
            </w:r>
            <w:r w:rsidR="00B67B51">
              <w:t>5</w:t>
            </w:r>
            <w:r>
              <w:t>-11.40</w:t>
            </w:r>
          </w:p>
        </w:tc>
        <w:tc>
          <w:tcPr>
            <w:tcW w:w="992" w:type="dxa"/>
          </w:tcPr>
          <w:p w:rsidR="00BC1BF2" w:rsidRDefault="00BC1BF2" w14:paraId="22140521" w14:textId="03C34F83">
            <w:r>
              <w:t>11.55</w:t>
            </w:r>
          </w:p>
        </w:tc>
        <w:tc>
          <w:tcPr>
            <w:tcW w:w="851" w:type="dxa"/>
          </w:tcPr>
          <w:p w:rsidR="00BC1BF2" w:rsidRDefault="00BC1BF2" w14:paraId="7515963B" w14:textId="08FAF148">
            <w:r>
              <w:t>12.10</w:t>
            </w:r>
          </w:p>
        </w:tc>
        <w:tc>
          <w:tcPr>
            <w:tcW w:w="1134" w:type="dxa"/>
          </w:tcPr>
          <w:p w:rsidR="00BC1BF2" w:rsidRDefault="00BC1BF2" w14:paraId="58314E11" w14:textId="6AF741DE">
            <w:r>
              <w:t>12.40</w:t>
            </w:r>
          </w:p>
        </w:tc>
        <w:tc>
          <w:tcPr>
            <w:tcW w:w="992" w:type="dxa"/>
          </w:tcPr>
          <w:p w:rsidR="00BC1BF2" w:rsidRDefault="00BC1BF2" w14:paraId="768CCD18" w14:textId="5B772CAD">
            <w:r>
              <w:t>13.10</w:t>
            </w:r>
          </w:p>
        </w:tc>
      </w:tr>
      <w:tr w:rsidR="002B5B8D" w:rsidTr="00055E73" w14:paraId="2185F8DF" w14:textId="77777777">
        <w:tc>
          <w:tcPr>
            <w:tcW w:w="966" w:type="dxa"/>
          </w:tcPr>
          <w:p w:rsidR="00BC1BF2" w:rsidRDefault="00BC1BF2" w14:paraId="62D56F3C" w14:textId="7BD81EBA">
            <w:r>
              <w:t>4</w:t>
            </w:r>
          </w:p>
        </w:tc>
        <w:tc>
          <w:tcPr>
            <w:tcW w:w="1439" w:type="dxa"/>
          </w:tcPr>
          <w:p w:rsidR="00BC1BF2" w:rsidRDefault="00BC1BF2" w14:paraId="311935A7" w14:textId="37857E1D">
            <w:r>
              <w:t>09.15-</w:t>
            </w:r>
            <w:r w:rsidR="00047569">
              <w:t>11.15</w:t>
            </w:r>
          </w:p>
        </w:tc>
        <w:tc>
          <w:tcPr>
            <w:tcW w:w="1418" w:type="dxa"/>
          </w:tcPr>
          <w:p w:rsidR="007D2E97" w:rsidRDefault="007D2E97" w14:paraId="09F2C083" w14:textId="6B97CFA1">
            <w:r>
              <w:t>11.15-11.20</w:t>
            </w:r>
          </w:p>
        </w:tc>
        <w:tc>
          <w:tcPr>
            <w:tcW w:w="1417" w:type="dxa"/>
          </w:tcPr>
          <w:p w:rsidR="00BC1BF2" w:rsidRDefault="00BC1BF2" w14:paraId="2F2C0DE1" w14:textId="3F8996C4">
            <w:r>
              <w:t>11.</w:t>
            </w:r>
            <w:r w:rsidR="00C06C6E">
              <w:t>20</w:t>
            </w:r>
            <w:r>
              <w:t>-11.45</w:t>
            </w:r>
          </w:p>
        </w:tc>
        <w:tc>
          <w:tcPr>
            <w:tcW w:w="992" w:type="dxa"/>
          </w:tcPr>
          <w:p w:rsidR="00BC1BF2" w:rsidRDefault="00BC1BF2" w14:paraId="481D2BC8" w14:textId="2C002DB2">
            <w:r>
              <w:t>12.00</w:t>
            </w:r>
          </w:p>
        </w:tc>
        <w:tc>
          <w:tcPr>
            <w:tcW w:w="851" w:type="dxa"/>
          </w:tcPr>
          <w:p w:rsidR="00BC1BF2" w:rsidRDefault="00BC1BF2" w14:paraId="22257698" w14:textId="2746EA25">
            <w:r>
              <w:t>12.15</w:t>
            </w:r>
          </w:p>
        </w:tc>
        <w:tc>
          <w:tcPr>
            <w:tcW w:w="1134" w:type="dxa"/>
          </w:tcPr>
          <w:p w:rsidR="00BC1BF2" w:rsidRDefault="00BC1BF2" w14:paraId="12435E04" w14:textId="4F391350">
            <w:r>
              <w:t>12.45</w:t>
            </w:r>
          </w:p>
        </w:tc>
        <w:tc>
          <w:tcPr>
            <w:tcW w:w="992" w:type="dxa"/>
          </w:tcPr>
          <w:p w:rsidR="00BC1BF2" w:rsidRDefault="00BC1BF2" w14:paraId="3D7A8D27" w14:textId="0AAF39C3">
            <w:r>
              <w:t>13.15</w:t>
            </w:r>
          </w:p>
        </w:tc>
      </w:tr>
      <w:tr w:rsidR="002B5B8D" w:rsidTr="00055E73" w14:paraId="0E615149" w14:textId="77777777">
        <w:tc>
          <w:tcPr>
            <w:tcW w:w="966" w:type="dxa"/>
          </w:tcPr>
          <w:p w:rsidR="00BC1BF2" w:rsidRDefault="00BC1BF2" w14:paraId="2BA9457A" w14:textId="2D1FD07D">
            <w:r>
              <w:t>5</w:t>
            </w:r>
          </w:p>
        </w:tc>
        <w:tc>
          <w:tcPr>
            <w:tcW w:w="1439" w:type="dxa"/>
          </w:tcPr>
          <w:p w:rsidR="00BC1BF2" w:rsidRDefault="00BC1BF2" w14:paraId="17DB1138" w14:textId="5C36B10D">
            <w:r>
              <w:t>09.20-</w:t>
            </w:r>
            <w:r w:rsidR="00047569">
              <w:t>11.20</w:t>
            </w:r>
          </w:p>
        </w:tc>
        <w:tc>
          <w:tcPr>
            <w:tcW w:w="1418" w:type="dxa"/>
          </w:tcPr>
          <w:p w:rsidR="00EF35D4" w:rsidRDefault="00EF35D4" w14:paraId="3A93DB20" w14:textId="2A393C65">
            <w:r>
              <w:t>11.20-11.25</w:t>
            </w:r>
          </w:p>
        </w:tc>
        <w:tc>
          <w:tcPr>
            <w:tcW w:w="1417" w:type="dxa"/>
          </w:tcPr>
          <w:p w:rsidR="00BC1BF2" w:rsidRDefault="00BC1BF2" w14:paraId="4A305827" w14:textId="1CD9C71B">
            <w:r>
              <w:t>11.</w:t>
            </w:r>
            <w:r w:rsidR="00047569">
              <w:t>2</w:t>
            </w:r>
            <w:r w:rsidR="00C06C6E">
              <w:t>5</w:t>
            </w:r>
            <w:r>
              <w:t>-11.50</w:t>
            </w:r>
          </w:p>
        </w:tc>
        <w:tc>
          <w:tcPr>
            <w:tcW w:w="992" w:type="dxa"/>
          </w:tcPr>
          <w:p w:rsidR="00BC1BF2" w:rsidRDefault="00BC1BF2" w14:paraId="3BB29C98" w14:textId="4B82BE3E">
            <w:r>
              <w:t>12.05</w:t>
            </w:r>
          </w:p>
        </w:tc>
        <w:tc>
          <w:tcPr>
            <w:tcW w:w="851" w:type="dxa"/>
          </w:tcPr>
          <w:p w:rsidR="00BC1BF2" w:rsidRDefault="00BC1BF2" w14:paraId="4E2E578C" w14:textId="559DF5D0">
            <w:r>
              <w:t>12.20</w:t>
            </w:r>
          </w:p>
        </w:tc>
        <w:tc>
          <w:tcPr>
            <w:tcW w:w="1134" w:type="dxa"/>
          </w:tcPr>
          <w:p w:rsidR="00BC1BF2" w:rsidRDefault="00BC1BF2" w14:paraId="62E17803" w14:textId="35E769B2">
            <w:r>
              <w:t>12.50</w:t>
            </w:r>
          </w:p>
        </w:tc>
        <w:tc>
          <w:tcPr>
            <w:tcW w:w="992" w:type="dxa"/>
          </w:tcPr>
          <w:p w:rsidR="00BC1BF2" w:rsidRDefault="00BC1BF2" w14:paraId="7EC60957" w14:textId="39EE57C1">
            <w:r>
              <w:t>13.20</w:t>
            </w:r>
          </w:p>
        </w:tc>
      </w:tr>
      <w:tr w:rsidR="002B5B8D" w:rsidTr="00055E73" w14:paraId="2EAC9BF0" w14:textId="77777777">
        <w:tc>
          <w:tcPr>
            <w:tcW w:w="966" w:type="dxa"/>
          </w:tcPr>
          <w:p w:rsidR="00BC1BF2" w:rsidRDefault="00BC1BF2" w14:paraId="4678089A" w14:textId="388E1C42">
            <w:r>
              <w:t>6</w:t>
            </w:r>
          </w:p>
        </w:tc>
        <w:tc>
          <w:tcPr>
            <w:tcW w:w="1439" w:type="dxa"/>
          </w:tcPr>
          <w:p w:rsidR="00BC1BF2" w:rsidRDefault="00BC1BF2" w14:paraId="05EEE6CC" w14:textId="2C7D0AE6">
            <w:r>
              <w:t>09.25-</w:t>
            </w:r>
            <w:r w:rsidR="00047569">
              <w:t>11.25</w:t>
            </w:r>
          </w:p>
        </w:tc>
        <w:tc>
          <w:tcPr>
            <w:tcW w:w="1418" w:type="dxa"/>
          </w:tcPr>
          <w:p w:rsidR="00EF35D4" w:rsidRDefault="00EF35D4" w14:paraId="294B6F6B" w14:textId="11C857A3">
            <w:r>
              <w:t>11.</w:t>
            </w:r>
            <w:r w:rsidR="00672B62">
              <w:t>25</w:t>
            </w:r>
            <w:r>
              <w:t>-11.</w:t>
            </w:r>
            <w:r w:rsidR="00672B62">
              <w:t>30</w:t>
            </w:r>
          </w:p>
        </w:tc>
        <w:tc>
          <w:tcPr>
            <w:tcW w:w="1417" w:type="dxa"/>
          </w:tcPr>
          <w:p w:rsidR="00BC1BF2" w:rsidRDefault="00BC1BF2" w14:paraId="3918D456" w14:textId="530332F8">
            <w:r>
              <w:t>11.</w:t>
            </w:r>
            <w:r w:rsidR="00C06C6E">
              <w:t>30</w:t>
            </w:r>
            <w:r>
              <w:t>-11.55</w:t>
            </w:r>
          </w:p>
        </w:tc>
        <w:tc>
          <w:tcPr>
            <w:tcW w:w="992" w:type="dxa"/>
          </w:tcPr>
          <w:p w:rsidR="00BC1BF2" w:rsidRDefault="00BC1BF2" w14:paraId="0896B1E0" w14:textId="007FC53C">
            <w:r>
              <w:t>12.10</w:t>
            </w:r>
          </w:p>
        </w:tc>
        <w:tc>
          <w:tcPr>
            <w:tcW w:w="851" w:type="dxa"/>
          </w:tcPr>
          <w:p w:rsidR="00BC1BF2" w:rsidRDefault="00BC1BF2" w14:paraId="18328E8F" w14:textId="0EF14F9C">
            <w:r>
              <w:t>12.25</w:t>
            </w:r>
          </w:p>
        </w:tc>
        <w:tc>
          <w:tcPr>
            <w:tcW w:w="1134" w:type="dxa"/>
          </w:tcPr>
          <w:p w:rsidR="00BC1BF2" w:rsidRDefault="00BC1BF2" w14:paraId="6693AF8E" w14:textId="5024721C">
            <w:r>
              <w:t>12.55</w:t>
            </w:r>
          </w:p>
        </w:tc>
        <w:tc>
          <w:tcPr>
            <w:tcW w:w="992" w:type="dxa"/>
          </w:tcPr>
          <w:p w:rsidR="00BC1BF2" w:rsidRDefault="00BC1BF2" w14:paraId="4AC2CFD9" w14:textId="5AB6700F">
            <w:r>
              <w:t>13.25</w:t>
            </w:r>
          </w:p>
        </w:tc>
      </w:tr>
    </w:tbl>
    <w:p w:rsidR="00BC1BF2" w:rsidRDefault="00BC1BF2" w14:paraId="26889572" w14:textId="48C8F73F"/>
    <w:p w:rsidR="00BC1BF2" w:rsidP="00BC1BF2" w:rsidRDefault="00BC1BF2" w14:paraId="2A7BA558" w14:textId="77777777">
      <w:pPr>
        <w:pStyle w:val="Default"/>
      </w:pPr>
    </w:p>
    <w:p w:rsidR="00BC1BF2" w:rsidP="00BC1BF2" w:rsidRDefault="00BC1BF2" w14:paraId="6482ECA5" w14:textId="77777777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Kjøkken skal være nedvasket og klar til inspeksjon innen 30 minutter etter siste rett. </w:t>
      </w:r>
    </w:p>
    <w:p w:rsidR="00BC1BF2" w:rsidP="00BC1BF2" w:rsidRDefault="00BC1BF2" w14:paraId="0DBD6151" w14:textId="6D7E4B12">
      <w:pPr>
        <w:pStyle w:val="Default"/>
        <w:spacing w:line="360" w:lineRule="auto"/>
        <w:rPr>
          <w:sz w:val="23"/>
          <w:szCs w:val="23"/>
        </w:rPr>
      </w:pPr>
    </w:p>
    <w:p w:rsidR="00BC1BF2" w:rsidRDefault="00C968C3" w14:paraId="37D76BB4" w14:textId="42B679E8">
      <w:r>
        <w:t>To timer til bordekking</w:t>
      </w:r>
      <w:r w:rsidR="003A27B1">
        <w:t xml:space="preserve"> med start hos Katha</w:t>
      </w:r>
    </w:p>
    <w:p w:rsidR="00A4763D" w:rsidRDefault="00A4763D" w14:paraId="39FA707D" w14:textId="0A0BB090">
      <w:r>
        <w:t xml:space="preserve">5 min til </w:t>
      </w:r>
      <w:r w:rsidR="005450D8">
        <w:t>liten presentasjon av bordet</w:t>
      </w:r>
    </w:p>
    <w:p w:rsidR="004F4A7A" w:rsidRDefault="00351110" w14:paraId="5851BAAE" w14:textId="251FCF3D">
      <w:r>
        <w:t xml:space="preserve">25 min til </w:t>
      </w:r>
      <w:r w:rsidR="00DC44C9">
        <w:t>mixing av aperitiff</w:t>
      </w:r>
    </w:p>
    <w:p w:rsidR="00BC1BF2" w:rsidRDefault="00BC1BF2" w14:paraId="64243E09" w14:textId="77777777"/>
    <w:sectPr w:rsidR="00BC1BF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5A65"/>
    <w:multiLevelType w:val="hybridMultilevel"/>
    <w:tmpl w:val="6194D5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750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F2"/>
    <w:rsid w:val="00020171"/>
    <w:rsid w:val="00047569"/>
    <w:rsid w:val="00055E73"/>
    <w:rsid w:val="0007313E"/>
    <w:rsid w:val="00151A13"/>
    <w:rsid w:val="001616D8"/>
    <w:rsid w:val="00177679"/>
    <w:rsid w:val="001A6610"/>
    <w:rsid w:val="001C65B5"/>
    <w:rsid w:val="00275CAC"/>
    <w:rsid w:val="002B5B8D"/>
    <w:rsid w:val="002E4214"/>
    <w:rsid w:val="002F34D0"/>
    <w:rsid w:val="0030761F"/>
    <w:rsid w:val="00351110"/>
    <w:rsid w:val="00354E5D"/>
    <w:rsid w:val="003A27B1"/>
    <w:rsid w:val="00427650"/>
    <w:rsid w:val="00456767"/>
    <w:rsid w:val="00480E95"/>
    <w:rsid w:val="004C5927"/>
    <w:rsid w:val="004F4A7A"/>
    <w:rsid w:val="005450D8"/>
    <w:rsid w:val="00591544"/>
    <w:rsid w:val="005B4804"/>
    <w:rsid w:val="005C4D12"/>
    <w:rsid w:val="005D3804"/>
    <w:rsid w:val="005F24C4"/>
    <w:rsid w:val="00662434"/>
    <w:rsid w:val="0066504B"/>
    <w:rsid w:val="00672B62"/>
    <w:rsid w:val="00674FBF"/>
    <w:rsid w:val="006C0CF9"/>
    <w:rsid w:val="006C0D45"/>
    <w:rsid w:val="006E4845"/>
    <w:rsid w:val="007070C2"/>
    <w:rsid w:val="00767871"/>
    <w:rsid w:val="0078620D"/>
    <w:rsid w:val="007C331A"/>
    <w:rsid w:val="007D2E97"/>
    <w:rsid w:val="00815C6A"/>
    <w:rsid w:val="0086648C"/>
    <w:rsid w:val="00872D72"/>
    <w:rsid w:val="00890981"/>
    <w:rsid w:val="008C0512"/>
    <w:rsid w:val="0092574D"/>
    <w:rsid w:val="00933B72"/>
    <w:rsid w:val="009568B0"/>
    <w:rsid w:val="0096750C"/>
    <w:rsid w:val="00A2790C"/>
    <w:rsid w:val="00A4763D"/>
    <w:rsid w:val="00A476EE"/>
    <w:rsid w:val="00A70683"/>
    <w:rsid w:val="00A803E8"/>
    <w:rsid w:val="00A92621"/>
    <w:rsid w:val="00AD36D4"/>
    <w:rsid w:val="00B31A3B"/>
    <w:rsid w:val="00B56339"/>
    <w:rsid w:val="00B67B51"/>
    <w:rsid w:val="00B72443"/>
    <w:rsid w:val="00BB42AB"/>
    <w:rsid w:val="00BC1BF2"/>
    <w:rsid w:val="00C06C6E"/>
    <w:rsid w:val="00C51CB1"/>
    <w:rsid w:val="00C968C3"/>
    <w:rsid w:val="00CB31AA"/>
    <w:rsid w:val="00D174F9"/>
    <w:rsid w:val="00D73654"/>
    <w:rsid w:val="00D879FB"/>
    <w:rsid w:val="00DC44C9"/>
    <w:rsid w:val="00E36E73"/>
    <w:rsid w:val="00EF35D4"/>
    <w:rsid w:val="00F3630A"/>
    <w:rsid w:val="00F54F68"/>
    <w:rsid w:val="00F915C8"/>
    <w:rsid w:val="00F94992"/>
    <w:rsid w:val="00FE3874"/>
    <w:rsid w:val="0CAEBCCE"/>
    <w:rsid w:val="2BF5FDBB"/>
    <w:rsid w:val="2FEDB208"/>
    <w:rsid w:val="37388A33"/>
    <w:rsid w:val="47C2B6C6"/>
    <w:rsid w:val="74316C12"/>
    <w:rsid w:val="7F3DC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42EF"/>
  <w15:chartTrackingRefBased/>
  <w15:docId w15:val="{182B5621-BFF2-40EA-BA8E-0B31879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1B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C1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TINE Org)" ma:contentTypeID="0x010100DE3BD0B05C64C64396BF4652A0C784470100A53E49326B4EF541A5358C0DCEF9A542" ma:contentTypeVersion="97" ma:contentTypeDescription="Opprett et nytt dokument." ma:contentTypeScope="" ma:versionID="92cc62a341d3a63e08f8e33c33b65ae0">
  <xsd:schema xmlns:xsd="http://www.w3.org/2001/XMLSchema" xmlns:xs="http://www.w3.org/2001/XMLSchema" xmlns:p="http://schemas.microsoft.com/office/2006/metadata/properties" xmlns:ns2="b0612421-4710-4eed-8e34-25b06f54417b" xmlns:ns3="a17f35e7-e7b2-4a7c-8f69-b56aa4dde58b" targetNamespace="http://schemas.microsoft.com/office/2006/metadata/properties" ma:root="true" ma:fieldsID="c81a4602f8b08996d35429f66517009f" ns2:_="" ns3:_="">
    <xsd:import namespace="b0612421-4710-4eed-8e34-25b06f54417b"/>
    <xsd:import namespace="a17f35e7-e7b2-4a7c-8f69-b56aa4dde58b"/>
    <xsd:element name="properties">
      <xsd:complexType>
        <xsd:sequence>
          <xsd:element name="documentManagement">
            <xsd:complexType>
              <xsd:all>
                <xsd:element ref="ns2:abb68db830a84d6db7a8a40c589c1d0b" minOccurs="0"/>
                <xsd:element ref="ns2:TaxCatchAll" minOccurs="0"/>
                <xsd:element ref="ns2:TaxCatchAllLabel" minOccurs="0"/>
                <xsd:element ref="ns2:k30097aab5eb4241a491a912dd5ea558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12421-4710-4eed-8e34-25b06f54417b" elementFormDefault="qualified">
    <xsd:import namespace="http://schemas.microsoft.com/office/2006/documentManagement/types"/>
    <xsd:import namespace="http://schemas.microsoft.com/office/infopath/2007/PartnerControls"/>
    <xsd:element name="abb68db830a84d6db7a8a40c589c1d0b" ma:index="8" nillable="true" ma:taxonomy="true" ma:internalName="abb68db830a84d6db7a8a40c589c1d0b" ma:taxonomyFieldName="ACTOrganisations" ma:displayName="Avdelinger" ma:default="" ma:fieldId="{abb68db8-30a8-4d6d-b7a8-a40c589c1d0b}" ma:taxonomyMulti="true" ma:sspId="a5191461-e606-43d9-995f-23c881113b1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c17783-bd45-4687-8fc8-7db6e94bb13c}" ma:internalName="TaxCatchAll" ma:showField="CatchAllData" ma:web="a17f35e7-e7b2-4a7c-8f69-b56aa4dde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c17783-bd45-4687-8fc8-7db6e94bb13c}" ma:internalName="TaxCatchAllLabel" ma:readOnly="true" ma:showField="CatchAllDataLabel" ma:web="a17f35e7-e7b2-4a7c-8f69-b56aa4dde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0097aab5eb4241a491a912dd5ea558" ma:index="12" nillable="true" ma:taxonomy="true" ma:internalName="k30097aab5eb4241a491a912dd5ea558" ma:taxonomyFieldName="ACPCompanys" ma:displayName="Selskaper" ma:default="" ma:fieldId="{430097aa-b5eb-4241-a491-a912dd5ea558}" ma:taxonomyMulti="true" ma:sspId="a5191461-e606-43d9-995f-23c881113b13" ma:termSetId="f47b4ffe-a5bf-4c7d-b5b0-0be14104c7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35e7-e7b2-4a7c-8f69-b56aa4dde58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5191461-e606-43d9-995f-23c881113b13" ContentTypeId="0x010100DE3BD0B05C64C64396BF4652A0C78447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612421-4710-4eed-8e34-25b06f54417b" xsi:nil="true"/>
    <abb68db830a84d6db7a8a40c589c1d0b xmlns="b0612421-4710-4eed-8e34-25b06f54417b">
      <Terms xmlns="http://schemas.microsoft.com/office/infopath/2007/PartnerControls"/>
    </abb68db830a84d6db7a8a40c589c1d0b>
    <k30097aab5eb4241a491a912dd5ea558 xmlns="b0612421-4710-4eed-8e34-25b06f54417b">
      <Terms xmlns="http://schemas.microsoft.com/office/infopath/2007/PartnerControls"/>
    </k30097aab5eb4241a491a912dd5ea558>
    <_dlc_DocId xmlns="a17f35e7-e7b2-4a7c-8f69-b56aa4dde58b">YAYPYZU5DJJQ-444006349-2316832</_dlc_DocId>
    <_dlc_DocIdUrl xmlns="a17f35e7-e7b2-4a7c-8f69-b56aa4dde58b">
      <Url>https://tine.sharepoint.com/sites/org_0050100019/_layouts/15/DocIdRedir.aspx?ID=YAYPYZU5DJJQ-444006349-2316832</Url>
      <Description>YAYPYZU5DJJQ-444006349-2316832</Description>
    </_dlc_DocIdUrl>
  </documentManagement>
</p:properties>
</file>

<file path=customXml/itemProps1.xml><?xml version="1.0" encoding="utf-8"?>
<ds:datastoreItem xmlns:ds="http://schemas.openxmlformats.org/officeDocument/2006/customXml" ds:itemID="{33648474-B0F9-48C7-B86B-A5850E85D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C021C-78CF-4D29-BD0F-C1F00F404D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EE753F-A598-4EDF-AD18-944E68C6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12421-4710-4eed-8e34-25b06f54417b"/>
    <ds:schemaRef ds:uri="a17f35e7-e7b2-4a7c-8f69-b56aa4dde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21A61-7ED5-4EB8-9B5F-A17DFE9552F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F3535CF-0F47-420E-8A51-3A03D8F84413}">
  <ds:schemaRefs>
    <ds:schemaRef ds:uri="http://schemas.microsoft.com/office/2006/metadata/properties"/>
    <ds:schemaRef ds:uri="http://schemas.microsoft.com/office/infopath/2007/PartnerControls"/>
    <ds:schemaRef ds:uri="b0612421-4710-4eed-8e34-25b06f54417b"/>
    <ds:schemaRef ds:uri="a17f35e7-e7b2-4a7c-8f69-b56aa4dde58b"/>
  </ds:schemaRefs>
</ds:datastoreItem>
</file>

<file path=docMetadata/LabelInfo.xml><?xml version="1.0" encoding="utf-8"?>
<clbl:labelList xmlns:clbl="http://schemas.microsoft.com/office/2020/mipLabelMetadata">
  <clbl:label id="{af09caff-18ef-4bd6-8873-ec9a948da47b}" enabled="1" method="Standard" siteId="{d02b4c26-5109-47e0-8712-0e19a90257d6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Veslemøy Grøtterød</dc:creator>
  <cp:keywords/>
  <dc:description/>
  <cp:lastModifiedBy>Veslemøy Grøtterød</cp:lastModifiedBy>
  <cp:revision>27</cp:revision>
  <dcterms:created xsi:type="dcterms:W3CDTF">2024-05-22T14:30:00Z</dcterms:created>
  <dcterms:modified xsi:type="dcterms:W3CDTF">2024-05-22T19:41:05Z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0x010100DE3BD0B05C64C64396BF4652A0C784470100A53E49326B4EF541A5358C0DCEF9A542</vt:lpwstr>
  </property>
  <property fmtid="{D5CDD505-2E9C-101B-9397-08002B2CF9AE}" pid="3" name="ACPCompanys">
    <vt:lpwstr/>
  </property>
  <property fmtid="{D5CDD505-2E9C-101B-9397-08002B2CF9AE}" pid="4" name="MediaServiceImageTags">
    <vt:lpwstr/>
  </property>
  <property fmtid="{D5CDD505-2E9C-101B-9397-08002B2CF9AE}" pid="5" name="ha5956d0923d4475b900c611051b9b31">
    <vt:lpwstr/>
  </property>
  <property fmtid="{D5CDD505-2E9C-101B-9397-08002B2CF9AE}" pid="6" name="ACTDocumentType">
    <vt:lpwstr/>
  </property>
  <property fmtid="{D5CDD505-2E9C-101B-9397-08002B2CF9AE}" pid="7" name="ACTTopics">
    <vt:lpwstr/>
  </property>
  <property fmtid="{D5CDD505-2E9C-101B-9397-08002B2CF9AE}" pid="8" name="ACTOrganisations">
    <vt:lpwstr/>
  </property>
  <property fmtid="{D5CDD505-2E9C-101B-9397-08002B2CF9AE}" pid="9" name="ceb4cb9297a54e989d5354fda722877a">
    <vt:lpwstr/>
  </property>
  <property fmtid="{D5CDD505-2E9C-101B-9397-08002B2CF9AE}" pid="10" name="cb2867a07c6242e2af714240197b8951">
    <vt:lpwstr/>
  </property>
  <property fmtid="{D5CDD505-2E9C-101B-9397-08002B2CF9AE}" pid="11" name="lcf76f155ced4ddcb4097134ff3c332f">
    <vt:lpwstr/>
  </property>
  <property fmtid="{D5CDD505-2E9C-101B-9397-08002B2CF9AE}" pid="12" name="ACTLocations">
    <vt:lpwstr/>
  </property>
  <property fmtid="{D5CDD505-2E9C-101B-9397-08002B2CF9AE}" pid="13" name="_dlc_DocIdItemGuid">
    <vt:lpwstr>bfac7298-f37f-4c29-9a7e-253d2f65f47f</vt:lpwstr>
  </property>
  <property fmtid="{D5CDD505-2E9C-101B-9397-08002B2CF9AE}" pid="14" name="SharedWithUsers">
    <vt:lpwstr>74;#Katharina Sandberg Lund</vt:lpwstr>
  </property>
</Properties>
</file>